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1AC7B4" w14:textId="297CF4F6" w:rsidR="006676DB" w:rsidRPr="00CB38A8" w:rsidRDefault="00E53E3C" w:rsidP="006676DB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ANEXA 5</w:t>
      </w:r>
    </w:p>
    <w:p w14:paraId="6F6C0773" w14:textId="77777777" w:rsidR="006676DB" w:rsidRPr="00EB439F" w:rsidRDefault="006676DB" w:rsidP="006676DB">
      <w:pPr>
        <w:jc w:val="center"/>
        <w:rPr>
          <w:rFonts w:ascii="Trebuchet MS" w:hAnsi="Trebuchet MS" w:cs="Times New Roman"/>
          <w:b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b/>
          <w:sz w:val="24"/>
          <w:szCs w:val="24"/>
          <w:lang w:val="ro-RO"/>
        </w:rPr>
        <w:t>DECLARAȚIE</w:t>
      </w:r>
    </w:p>
    <w:p w14:paraId="1E66B66C" w14:textId="77777777" w:rsidR="006676DB" w:rsidRPr="00EB439F" w:rsidRDefault="006676DB" w:rsidP="006676DB">
      <w:pPr>
        <w:jc w:val="center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>privind neîncadrarea în situațiile prevă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zute la art.10, art. 11, art.12, art.1</w:t>
      </w:r>
      <w:r>
        <w:rPr>
          <w:rFonts w:ascii="Trebuchet MS" w:hAnsi="Trebuchet MS" w:cs="Times New Roman"/>
          <w:sz w:val="24"/>
          <w:szCs w:val="24"/>
          <w:lang w:val="ro-RO"/>
        </w:rPr>
        <w:t>3, art.14 si art.15 din Ordonanța de urgență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a Guvernului nr.66/2011</w:t>
      </w:r>
    </w:p>
    <w:p w14:paraId="65711996" w14:textId="77777777" w:rsidR="006676DB" w:rsidRPr="00EB439F" w:rsidRDefault="006676DB" w:rsidP="006676DB">
      <w:pPr>
        <w:jc w:val="center"/>
        <w:rPr>
          <w:rFonts w:ascii="Trebuchet MS" w:hAnsi="Trebuchet MS" w:cs="Times New Roman"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privind prevenirea, constatarea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 sanc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ionarea neregulilor ap</w:t>
      </w:r>
      <w:r>
        <w:rPr>
          <w:rFonts w:ascii="Trebuchet MS" w:hAnsi="Trebuchet MS" w:cs="Times New Roman"/>
          <w:sz w:val="24"/>
          <w:szCs w:val="24"/>
          <w:lang w:val="ro-RO"/>
        </w:rPr>
        <w:t>ărute în obținerea 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utilizarea fondurilor europene </w:t>
      </w:r>
      <w:r>
        <w:rPr>
          <w:rFonts w:ascii="Trebuchet MS" w:hAnsi="Trebuchet MS" w:cs="Times New Roman"/>
          <w:sz w:val="24"/>
          <w:szCs w:val="24"/>
          <w:lang w:val="ro-RO"/>
        </w:rPr>
        <w:t>și/sau a fondurilor publice naț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ionale aferente acestora, cu modific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rile </w:t>
      </w:r>
      <w:r>
        <w:rPr>
          <w:rFonts w:ascii="Trebuchet MS" w:hAnsi="Trebuchet MS" w:cs="Times New Roman"/>
          <w:sz w:val="24"/>
          <w:szCs w:val="24"/>
          <w:lang w:val="ro-RO"/>
        </w:rPr>
        <w:t>și completă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rile ulterioare</w:t>
      </w:r>
    </w:p>
    <w:p w14:paraId="3EEF6CDA" w14:textId="679D4510" w:rsidR="006676DB" w:rsidRPr="00492B96" w:rsidRDefault="006676DB" w:rsidP="006676DB">
      <w:pPr>
        <w:spacing w:after="0" w:line="240" w:lineRule="auto"/>
        <w:ind w:firstLine="720"/>
        <w:jc w:val="both"/>
        <w:rPr>
          <w:rFonts w:ascii="Trebuchet MS" w:hAnsi="Trebuchet MS" w:cs="Times New Roman"/>
          <w:sz w:val="24"/>
          <w:szCs w:val="24"/>
          <w:lang w:val="it-IT"/>
        </w:rPr>
      </w:pPr>
      <w:r w:rsidRPr="00EB439F">
        <w:rPr>
          <w:rFonts w:ascii="Trebuchet MS" w:hAnsi="Trebuchet MS" w:cs="Times New Roman"/>
          <w:sz w:val="24"/>
          <w:szCs w:val="24"/>
          <w:lang w:val="it-IT"/>
        </w:rPr>
        <w:t>Subsemnatul(a), …….........................................................................…........., domiciliat/domiciliată în ................................................................., localitatea ....................................., jude</w:t>
      </w:r>
      <w:r w:rsidR="00FA4972" w:rsidRPr="00FA4972">
        <w:rPr>
          <w:rFonts w:ascii="Trebuchet MS" w:hAnsi="Trebuchet MS" w:cs="Times New Roman"/>
          <w:sz w:val="24"/>
          <w:szCs w:val="24"/>
          <w:lang w:val="it-IT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it-IT"/>
        </w:rPr>
        <w:t xml:space="preserve">ul/sectorul ................, posesor/posesoare al/a C.I. seria …… nr. …… eliberată de …............. la data de ........….., valabilă până la ……....................…, CNP …..........................................…, </w:t>
      </w:r>
      <w:r>
        <w:rPr>
          <w:rFonts w:ascii="Trebuchet MS" w:hAnsi="Trebuchet MS" w:cs="Times New Roman"/>
          <w:sz w:val="24"/>
          <w:szCs w:val="24"/>
          <w:lang w:val="it-IT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it-IT"/>
        </w:rPr>
        <w:t xml:space="preserve">n calitate de </w:t>
      </w:r>
      <w:r>
        <w:rPr>
          <w:rFonts w:ascii="Trebuchet MS" w:hAnsi="Trebuchet MS" w:cs="Times New Roman"/>
          <w:sz w:val="24"/>
          <w:szCs w:val="24"/>
          <w:lang w:val="it-IT"/>
        </w:rPr>
        <w:t>aplicant î</w:t>
      </w:r>
      <w:r w:rsidRPr="00EB439F">
        <w:rPr>
          <w:rFonts w:ascii="Trebuchet MS" w:hAnsi="Trebuchet MS" w:cs="Times New Roman"/>
          <w:sz w:val="24"/>
          <w:szCs w:val="24"/>
          <w:lang w:val="it-IT"/>
        </w:rPr>
        <w:t>n cadrul Competitiei</w:t>
      </w:r>
      <w:r>
        <w:rPr>
          <w:rFonts w:ascii="Trebuchet MS" w:hAnsi="Trebuchet MS" w:cs="Times New Roman"/>
          <w:sz w:val="24"/>
          <w:szCs w:val="24"/>
          <w:lang w:val="it-IT"/>
        </w:rPr>
        <w:t xml:space="preserve"> planurilor de afaceri organizată</w:t>
      </w:r>
      <w:r w:rsidR="00773B14">
        <w:rPr>
          <w:rFonts w:ascii="Trebuchet MS" w:hAnsi="Trebuchet MS" w:cs="Times New Roman"/>
          <w:sz w:val="24"/>
          <w:szCs w:val="24"/>
          <w:lang w:val="it-IT"/>
        </w:rPr>
        <w:t xml:space="preserve"> în proiectul intitulat </w:t>
      </w:r>
      <w:r w:rsidRPr="00BD52E8">
        <w:rPr>
          <w:rFonts w:ascii="Trebuchet MS" w:eastAsia="Calibri" w:hAnsi="Trebuchet MS" w:cs="Times New Roman"/>
          <w:b/>
          <w:i/>
          <w:sz w:val="24"/>
          <w:szCs w:val="24"/>
          <w:lang w:val="ro-RO"/>
        </w:rPr>
        <w:t>„</w:t>
      </w:r>
      <w:r w:rsidR="00BD52E8" w:rsidRPr="00BD52E8">
        <w:rPr>
          <w:rFonts w:ascii="Trebuchet MS" w:eastAsia="Calibri" w:hAnsi="Trebuchet MS" w:cs="Times New Roman"/>
          <w:b/>
          <w:i/>
          <w:sz w:val="24"/>
          <w:szCs w:val="24"/>
          <w:lang w:val="ro-RO"/>
        </w:rPr>
        <w:t>Investeste in viitorul tau!</w:t>
      </w:r>
      <w:r w:rsidRPr="00BD52E8">
        <w:rPr>
          <w:rFonts w:ascii="Trebuchet MS" w:eastAsia="Calibri" w:hAnsi="Trebuchet MS" w:cs="Times New Roman"/>
          <w:b/>
          <w:sz w:val="24"/>
          <w:szCs w:val="24"/>
          <w:lang w:val="ro-RO"/>
        </w:rPr>
        <w:t>”,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Pr="00EB439F">
        <w:rPr>
          <w:rFonts w:ascii="Trebuchet MS" w:eastAsia="Calibri" w:hAnsi="Trebuchet MS" w:cs="Times New Roman"/>
          <w:sz w:val="24"/>
          <w:szCs w:val="24"/>
          <w:lang w:val="ro-RO"/>
        </w:rPr>
        <w:t>finan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eastAsia="Calibri" w:hAnsi="Trebuchet MS" w:cs="Times New Roman"/>
          <w:sz w:val="24"/>
          <w:szCs w:val="24"/>
          <w:lang w:val="ro-RO"/>
        </w:rPr>
        <w:t xml:space="preserve">at în baza 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>Contractului de finanț</w:t>
      </w:r>
      <w:r w:rsidRPr="00EB439F">
        <w:rPr>
          <w:rFonts w:ascii="Trebuchet MS" w:eastAsia="Calibri" w:hAnsi="Trebuchet MS" w:cs="Times New Roman"/>
          <w:sz w:val="24"/>
          <w:szCs w:val="24"/>
          <w:lang w:val="ro-RO"/>
        </w:rPr>
        <w:t>are</w:t>
      </w:r>
      <w:r w:rsidR="00D35602">
        <w:rPr>
          <w:rFonts w:ascii="Trebuchet MS" w:eastAsia="Calibri" w:hAnsi="Trebuchet MS" w:cs="Times New Roman"/>
          <w:sz w:val="24"/>
          <w:szCs w:val="24"/>
          <w:lang w:val="ro-RO"/>
        </w:rPr>
        <w:t xml:space="preserve"> nr.</w:t>
      </w:r>
      <w:r w:rsidR="00BD52E8" w:rsidRPr="00BD52E8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BD52E8">
        <w:rPr>
          <w:rFonts w:ascii="Trebuchet MS" w:eastAsia="Calibri" w:hAnsi="Trebuchet MS" w:cs="Times New Roman"/>
          <w:sz w:val="24"/>
          <w:szCs w:val="24"/>
          <w:lang w:val="ro-RO"/>
        </w:rPr>
        <w:t>21229/06.09.2021</w:t>
      </w:r>
      <w:r w:rsidR="00FA4972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BD52E8">
        <w:rPr>
          <w:rFonts w:ascii="Trebuchet MS" w:eastAsia="Calibri" w:hAnsi="Trebuchet MS" w:cs="Times New Roman"/>
          <w:sz w:val="24"/>
          <w:szCs w:val="24"/>
          <w:lang w:val="ro-RO"/>
        </w:rPr>
        <w:t>-</w:t>
      </w:r>
      <w:r w:rsidR="00BD52E8" w:rsidRPr="00E36217">
        <w:rPr>
          <w:rFonts w:ascii="Trebuchet MS" w:eastAsia="Calibri" w:hAnsi="Trebuchet MS" w:cs="Times New Roman"/>
          <w:sz w:val="24"/>
          <w:szCs w:val="24"/>
          <w:lang w:val="ro-RO"/>
        </w:rPr>
        <w:t xml:space="preserve"> POCU/908/1/3/150878</w:t>
      </w:r>
      <w:r w:rsidRPr="00D35602">
        <w:rPr>
          <w:rFonts w:ascii="Trebuchet MS" w:eastAsia="Calibri" w:hAnsi="Trebuchet MS" w:cs="Times New Roman"/>
          <w:sz w:val="24"/>
          <w:szCs w:val="24"/>
          <w:lang w:val="ro-RO"/>
        </w:rPr>
        <w:t>,</w:t>
      </w:r>
      <w:r w:rsidR="00D35602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>
        <w:rPr>
          <w:rFonts w:ascii="Trebuchet MS" w:hAnsi="Trebuchet MS" w:cs="Times New Roman"/>
          <w:sz w:val="24"/>
          <w:szCs w:val="24"/>
          <w:lang w:val="it-IT"/>
        </w:rPr>
        <w:t xml:space="preserve"> 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d</w:t>
      </w:r>
      <w:r>
        <w:rPr>
          <w:rFonts w:ascii="Trebuchet MS" w:hAnsi="Trebuchet MS" w:cs="Times New Roman"/>
          <w:sz w:val="24"/>
          <w:szCs w:val="24"/>
          <w:lang w:val="ro-RO"/>
        </w:rPr>
        <w:t>eclar pe propria răspundere, sub sancț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iunea </w:t>
      </w:r>
      <w:r>
        <w:rPr>
          <w:rFonts w:ascii="Trebuchet MS" w:hAnsi="Trebuchet MS" w:cs="Times New Roman"/>
          <w:sz w:val="24"/>
          <w:szCs w:val="24"/>
          <w:lang w:val="ro-RO"/>
        </w:rPr>
        <w:t>plăț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 de daune interese</w:t>
      </w:r>
      <w:r w:rsidR="00773B14">
        <w:rPr>
          <w:rFonts w:ascii="Trebuchet MS" w:hAnsi="Trebuchet MS" w:cs="Times New Roman"/>
          <w:sz w:val="24"/>
          <w:szCs w:val="24"/>
          <w:lang w:val="ro-RO"/>
        </w:rPr>
        <w:t>,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precum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a falsului </w:t>
      </w:r>
      <w:r>
        <w:rPr>
          <w:rFonts w:ascii="Trebuchet MS" w:hAnsi="Trebuchet MS" w:cs="Times New Roman"/>
          <w:sz w:val="24"/>
          <w:szCs w:val="24"/>
          <w:lang w:val="ro-RO"/>
        </w:rPr>
        <w:t>în declaraț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ii, a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a cum este acesta prev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zut la Art. 326 din Legea nr. 286/2009 privind Codul Penal, cu modific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rile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 complet</w:t>
      </w:r>
      <w:r>
        <w:rPr>
          <w:rFonts w:ascii="Trebuchet MS" w:hAnsi="Trebuchet MS" w:cs="Times New Roman"/>
          <w:sz w:val="24"/>
          <w:szCs w:val="24"/>
          <w:lang w:val="ro-RO"/>
        </w:rPr>
        <w:t>ările ulterioare, că nu mă încadrez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ipotezele  descrise la art.10, a</w:t>
      </w:r>
      <w:r>
        <w:rPr>
          <w:rFonts w:ascii="Trebuchet MS" w:hAnsi="Trebuchet MS" w:cs="Times New Roman"/>
          <w:sz w:val="24"/>
          <w:szCs w:val="24"/>
          <w:lang w:val="ro-RO"/>
        </w:rPr>
        <w:t>rt. 11, art.12, art.13, art.14 și art.15 din Ordonanța de urgență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a Guvernului nr.66/2011 privind prevenirea, constatarea </w:t>
      </w:r>
      <w:r>
        <w:rPr>
          <w:rFonts w:ascii="Trebuchet MS" w:hAnsi="Trebuchet MS" w:cs="Times New Roman"/>
          <w:sz w:val="24"/>
          <w:szCs w:val="24"/>
          <w:lang w:val="ro-RO"/>
        </w:rPr>
        <w:t>și sancț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ionarea neregulilor ap</w:t>
      </w:r>
      <w:r>
        <w:rPr>
          <w:rFonts w:ascii="Trebuchet MS" w:hAnsi="Trebuchet MS" w:cs="Times New Roman"/>
          <w:sz w:val="24"/>
          <w:szCs w:val="24"/>
          <w:lang w:val="ro-RO"/>
        </w:rPr>
        <w:t>ărute în obț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inerea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utilizarea fondurilor europene 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și/sau a </w:t>
      </w:r>
      <w:bookmarkStart w:id="0" w:name="_GoBack"/>
      <w:bookmarkEnd w:id="0"/>
      <w:r>
        <w:rPr>
          <w:rFonts w:ascii="Trebuchet MS" w:hAnsi="Trebuchet MS" w:cs="Times New Roman"/>
          <w:sz w:val="24"/>
          <w:szCs w:val="24"/>
          <w:lang w:val="ro-RO"/>
        </w:rPr>
        <w:t>fondurilor publice naț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io</w:t>
      </w:r>
      <w:r>
        <w:rPr>
          <w:rFonts w:ascii="Trebuchet MS" w:hAnsi="Trebuchet MS" w:cs="Times New Roman"/>
          <w:sz w:val="24"/>
          <w:szCs w:val="24"/>
          <w:lang w:val="ro-RO"/>
        </w:rPr>
        <w:t>nale aferente acestora, aprobată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cu modific</w:t>
      </w:r>
      <w:r>
        <w:rPr>
          <w:rFonts w:ascii="Trebuchet MS" w:hAnsi="Trebuchet MS" w:cs="Times New Roman"/>
          <w:sz w:val="24"/>
          <w:szCs w:val="24"/>
          <w:lang w:val="ro-RO"/>
        </w:rPr>
        <w:t>ări și completă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ri prin Legea nr.142/2012 cu modific</w:t>
      </w:r>
      <w:r>
        <w:rPr>
          <w:rFonts w:ascii="Trebuchet MS" w:hAnsi="Trebuchet MS" w:cs="Times New Roman"/>
          <w:sz w:val="24"/>
          <w:szCs w:val="24"/>
          <w:lang w:val="ro-RO"/>
        </w:rPr>
        <w:t>ările și completă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rile ulterioare.</w:t>
      </w:r>
    </w:p>
    <w:p w14:paraId="022FCD7A" w14:textId="77777777" w:rsidR="006676DB" w:rsidRPr="00EB439F" w:rsidRDefault="006676DB" w:rsidP="006676DB">
      <w:pPr>
        <w:spacing w:after="0" w:line="240" w:lineRule="auto"/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7EEA7278" w14:textId="77777777" w:rsidR="006676DB" w:rsidRPr="00EB439F" w:rsidRDefault="006676DB" w:rsidP="006676DB">
      <w:pPr>
        <w:spacing w:after="0" w:line="240" w:lineRule="auto"/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03366BCC" w14:textId="77777777" w:rsidR="006676DB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59D22170" w14:textId="77777777" w:rsidR="006676DB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7E1A5040" w14:textId="77777777" w:rsidR="008B4333" w:rsidRDefault="008B4333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6D59A598" w14:textId="77777777" w:rsidR="006676DB" w:rsidRPr="00EB439F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sz w:val="24"/>
          <w:szCs w:val="24"/>
          <w:lang w:val="ro-RO"/>
        </w:rPr>
        <w:t>Subsemnatul/a____________________________</w:t>
      </w:r>
      <w:r>
        <w:rPr>
          <w:rFonts w:ascii="Trebuchet MS" w:hAnsi="Trebuchet MS" w:cs="Times New Roman"/>
          <w:sz w:val="24"/>
          <w:szCs w:val="24"/>
          <w:lang w:val="ro-RO"/>
        </w:rPr>
        <w:t>_________declar că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voi informa imediat </w:t>
      </w:r>
      <w:r>
        <w:rPr>
          <w:rFonts w:ascii="Trebuchet MS" w:hAnsi="Trebuchet MS" w:cs="Times New Roman"/>
          <w:sz w:val="24"/>
          <w:szCs w:val="24"/>
          <w:lang w:val="ro-RO"/>
        </w:rPr>
        <w:t>SC GE-COST 2001 SRL, cu sediul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n 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București, Ș</w:t>
      </w:r>
      <w:r w:rsidRPr="00615783">
        <w:rPr>
          <w:rFonts w:ascii="Trebuchet MS" w:hAnsi="Trebuchet MS" w:cs="Times New Roman"/>
          <w:sz w:val="24"/>
          <w:szCs w:val="24"/>
          <w:lang w:val="ro-RO"/>
        </w:rPr>
        <w:t xml:space="preserve">os. Mihai Bravu, nr. 2, bl. 60B, </w:t>
      </w:r>
      <w:r>
        <w:rPr>
          <w:rFonts w:ascii="Trebuchet MS" w:hAnsi="Trebuchet MS" w:cs="Times New Roman"/>
          <w:sz w:val="24"/>
          <w:szCs w:val="24"/>
          <w:lang w:val="ro-RO"/>
        </w:rPr>
        <w:t>sc. 2, et. 1, ap. 82, sector 2, dacă vor interveni modifică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 </w:t>
      </w:r>
      <w:r>
        <w:rPr>
          <w:rFonts w:ascii="Trebuchet MS" w:hAnsi="Trebuchet MS" w:cs="Times New Roman"/>
          <w:sz w:val="24"/>
          <w:szCs w:val="24"/>
          <w:lang w:val="ro-RO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prezenta declara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ie.</w:t>
      </w:r>
    </w:p>
    <w:p w14:paraId="2332BC3F" w14:textId="77777777" w:rsidR="006676DB" w:rsidRPr="00EB439F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439F">
        <w:rPr>
          <w:rFonts w:ascii="Trebuchet MS" w:hAnsi="Trebuchet MS" w:cs="Times New Roman"/>
          <w:sz w:val="24"/>
          <w:szCs w:val="24"/>
          <w:lang w:val="ro-RO"/>
        </w:rPr>
        <w:t>De asemenea, declar 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 informa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iile furniza</w:t>
      </w:r>
      <w:r>
        <w:rPr>
          <w:rFonts w:ascii="Trebuchet MS" w:hAnsi="Trebuchet MS" w:cs="Times New Roman"/>
          <w:sz w:val="24"/>
          <w:szCs w:val="24"/>
          <w:lang w:val="ro-RO"/>
        </w:rPr>
        <w:t>te sunt complete 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 corecte </w:t>
      </w:r>
      <w:r>
        <w:rPr>
          <w:rFonts w:ascii="Trebuchet MS" w:hAnsi="Trebuchet MS" w:cs="Times New Roman"/>
          <w:sz w:val="24"/>
          <w:szCs w:val="24"/>
          <w:lang w:val="ro-RO"/>
        </w:rPr>
        <w:t>în fiecare detaliu și înț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eleg c</w:t>
      </w:r>
      <w:r>
        <w:rPr>
          <w:rFonts w:ascii="Trebuchet MS" w:hAnsi="Trebuchet MS" w:cs="Times New Roman"/>
          <w:sz w:val="24"/>
          <w:szCs w:val="24"/>
          <w:lang w:val="ro-RO"/>
        </w:rPr>
        <w:t>ă SC GE-COST 2001 SRL, cu sediul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n 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București, Ș</w:t>
      </w:r>
      <w:r w:rsidRPr="00615783">
        <w:rPr>
          <w:rFonts w:ascii="Trebuchet MS" w:hAnsi="Trebuchet MS" w:cs="Times New Roman"/>
          <w:sz w:val="24"/>
          <w:szCs w:val="24"/>
          <w:lang w:val="ro-RO"/>
        </w:rPr>
        <w:t xml:space="preserve">os. Mihai Bravu, nr. 2, bl. 60B, </w:t>
      </w:r>
      <w:r>
        <w:rPr>
          <w:rFonts w:ascii="Trebuchet MS" w:hAnsi="Trebuchet MS" w:cs="Times New Roman"/>
          <w:sz w:val="24"/>
          <w:szCs w:val="24"/>
          <w:lang w:val="ro-RO"/>
        </w:rPr>
        <w:t>sc. 2, et. 1, ap. 82, sector 2, are dreptul de a solicita,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scopul verific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rii </w:t>
      </w:r>
      <w:r>
        <w:rPr>
          <w:rFonts w:ascii="Trebuchet MS" w:hAnsi="Trebuchet MS" w:cs="Times New Roman"/>
          <w:sz w:val="24"/>
          <w:szCs w:val="24"/>
          <w:lang w:val="ro-RO"/>
        </w:rPr>
        <w:t>ș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 conform</w:t>
      </w:r>
      <w:r>
        <w:rPr>
          <w:rFonts w:ascii="Trebuchet MS" w:hAnsi="Trebuchet MS" w:cs="Times New Roman"/>
          <w:sz w:val="24"/>
          <w:szCs w:val="24"/>
          <w:lang w:val="ro-RO"/>
        </w:rPr>
        <w:t>ării declarației, orice informaț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 suplimentare.</w:t>
      </w:r>
    </w:p>
    <w:p w14:paraId="6C6C7275" w14:textId="77777777" w:rsidR="006676DB" w:rsidRPr="00EB439F" w:rsidRDefault="006676DB" w:rsidP="006676DB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>Înțeleg că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n cazul </w:t>
      </w:r>
      <w:r>
        <w:rPr>
          <w:rFonts w:ascii="Trebuchet MS" w:hAnsi="Trebuchet MS" w:cs="Times New Roman"/>
          <w:sz w:val="24"/>
          <w:szCs w:val="24"/>
          <w:lang w:val="ro-RO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care aceast</w:t>
      </w:r>
      <w:r>
        <w:rPr>
          <w:rFonts w:ascii="Trebuchet MS" w:hAnsi="Trebuchet MS" w:cs="Times New Roman"/>
          <w:sz w:val="24"/>
          <w:szCs w:val="24"/>
          <w:lang w:val="ro-RO"/>
        </w:rPr>
        <w:t>ă declaraț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ie nu este conform</w:t>
      </w:r>
      <w:r>
        <w:rPr>
          <w:rFonts w:ascii="Trebuchet MS" w:hAnsi="Trebuchet MS" w:cs="Times New Roman"/>
          <w:sz w:val="24"/>
          <w:szCs w:val="24"/>
          <w:lang w:val="ro-RO"/>
        </w:rPr>
        <w:t>ă cu realitatea sunt pasibil de 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nc</w:t>
      </w:r>
      <w:r>
        <w:rPr>
          <w:rFonts w:ascii="Trebuchet MS" w:hAnsi="Trebuchet MS" w:cs="Times New Roman"/>
          <w:sz w:val="24"/>
          <w:szCs w:val="24"/>
          <w:lang w:val="ro-RO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lcarea prevederilor legisla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 xml:space="preserve">iei penale privind falsul </w:t>
      </w:r>
      <w:r>
        <w:rPr>
          <w:rFonts w:ascii="Trebuchet MS" w:hAnsi="Trebuchet MS" w:cs="Times New Roman"/>
          <w:sz w:val="24"/>
          <w:szCs w:val="24"/>
          <w:lang w:val="ro-RO"/>
        </w:rPr>
        <w:t>î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n declara</w:t>
      </w:r>
      <w:r>
        <w:rPr>
          <w:rFonts w:ascii="Trebuchet MS" w:hAnsi="Trebuchet MS" w:cs="Times New Roman"/>
          <w:sz w:val="24"/>
          <w:szCs w:val="24"/>
          <w:lang w:val="ro-RO"/>
        </w:rPr>
        <w:t>ț</w:t>
      </w:r>
      <w:r w:rsidRPr="00EB439F">
        <w:rPr>
          <w:rFonts w:ascii="Trebuchet MS" w:hAnsi="Trebuchet MS" w:cs="Times New Roman"/>
          <w:sz w:val="24"/>
          <w:szCs w:val="24"/>
          <w:lang w:val="ro-RO"/>
        </w:rPr>
        <w:t>ii.</w:t>
      </w:r>
    </w:p>
    <w:p w14:paraId="176FEDD7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3C0403FB" w14:textId="77777777" w:rsidR="006676DB" w:rsidRPr="00EB439F" w:rsidRDefault="006676DB" w:rsidP="006676DB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01199AD7" w14:textId="77777777" w:rsidR="006676DB" w:rsidRPr="00EB439F" w:rsidRDefault="006676DB" w:rsidP="006676DB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 xml:space="preserve">Data, </w:t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  <w:t>Semn</w:t>
      </w:r>
      <w:r>
        <w:rPr>
          <w:rFonts w:ascii="Trebuchet MS" w:hAnsi="Trebuchet MS" w:cs="Times New Roman"/>
          <w:sz w:val="24"/>
          <w:szCs w:val="24"/>
          <w:lang w:val="it-IT" w:bidi="sd-Deva-IN"/>
        </w:rPr>
        <w:t>ă</w:t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>tura,</w:t>
      </w:r>
    </w:p>
    <w:p w14:paraId="4E55D7BC" w14:textId="77777777" w:rsidR="006676DB" w:rsidRPr="00EB439F" w:rsidRDefault="006676DB" w:rsidP="006676DB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>……………….</w:t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439F">
        <w:rPr>
          <w:rFonts w:ascii="Trebuchet MS" w:hAnsi="Trebuchet MS" w:cs="Times New Roman"/>
          <w:sz w:val="24"/>
          <w:szCs w:val="24"/>
          <w:lang w:val="it-IT" w:bidi="sd-Deva-IN"/>
        </w:rPr>
        <w:tab/>
        <w:t>………………….</w:t>
      </w:r>
    </w:p>
    <w:p w14:paraId="4E4238E4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5D8D4FDA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113D53E9" w14:textId="77777777" w:rsidR="006676DB" w:rsidRPr="00EB439F" w:rsidRDefault="006676DB" w:rsidP="006676DB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</w:p>
    <w:p w14:paraId="72F6E777" w14:textId="77777777" w:rsidR="006676DB" w:rsidRDefault="006676DB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C8D2D4" w14:textId="77777777" w:rsidR="006676DB" w:rsidRPr="00FE6DE3" w:rsidRDefault="006676DB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76DB" w:rsidRPr="00FE6DE3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1D698" w14:textId="77777777" w:rsidR="003D1A26" w:rsidRDefault="003D1A26" w:rsidP="00FE6DE3">
      <w:pPr>
        <w:spacing w:after="0" w:line="240" w:lineRule="auto"/>
      </w:pPr>
      <w:r>
        <w:separator/>
      </w:r>
    </w:p>
  </w:endnote>
  <w:endnote w:type="continuationSeparator" w:id="0">
    <w:p w14:paraId="392D0510" w14:textId="77777777" w:rsidR="003D1A26" w:rsidRDefault="003D1A26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469823D0" w14:textId="6B40D821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155" name="Picture 15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S.C. GE-COST 2001 S.R.L.,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Sos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Mihai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Bravu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2, bl. 60B, sc. 2, et. 1, ap. 82, sector 2,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  <w:r w:rsidRPr="00FE6DE3">
      <w:rPr>
        <w:rFonts w:ascii="Times New Roman" w:hAnsi="Times New Roman" w:cs="Times New Roman"/>
        <w:sz w:val="16"/>
        <w:szCs w:val="16"/>
      </w:rPr>
      <w:t>, ONRC: J40/7394/</w:t>
    </w:r>
    <w:proofErr w:type="gramStart"/>
    <w:r w:rsidRPr="00FE6DE3">
      <w:rPr>
        <w:rFonts w:ascii="Times New Roman" w:hAnsi="Times New Roman" w:cs="Times New Roman"/>
        <w:sz w:val="16"/>
        <w:szCs w:val="16"/>
      </w:rPr>
      <w:t>2001 ;</w:t>
    </w:r>
    <w:proofErr w:type="gramEnd"/>
    <w:r w:rsidRPr="00FE6DE3">
      <w:rPr>
        <w:rFonts w:ascii="Times New Roman" w:hAnsi="Times New Roman" w:cs="Times New Roman"/>
        <w:sz w:val="16"/>
        <w:szCs w:val="16"/>
      </w:rPr>
      <w:t xml:space="preserve"> </w:t>
    </w:r>
  </w:p>
  <w:p w14:paraId="55A2B6C8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CIF: RO14147932;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Cont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bancar</w:t>
    </w:r>
    <w:proofErr w:type="spellEnd"/>
    <w:r w:rsidRPr="00FE6DE3">
      <w:rPr>
        <w:rFonts w:ascii="Times New Roman" w:hAnsi="Times New Roman" w:cs="Times New Roman"/>
        <w:sz w:val="16"/>
        <w:szCs w:val="16"/>
      </w:rPr>
      <w:t>: RO53BRDE441SV53150704410, BRD-</w:t>
    </w:r>
    <w:proofErr w:type="spellStart"/>
    <w:r w:rsidRPr="00FE6DE3">
      <w:rPr>
        <w:rFonts w:ascii="Times New Roman" w:hAnsi="Times New Roman" w:cs="Times New Roman"/>
        <w:sz w:val="16"/>
        <w:szCs w:val="16"/>
      </w:rPr>
      <w:t>Agentia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13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septembrie;</w:t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7" name="Picture 1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>Trezoreria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Municipiului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</w:p>
  <w:p w14:paraId="5E4AF6CA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RO07TREZ7005069XXX008478; Operator de date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caracter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personal </w:t>
    </w:r>
    <w:proofErr w:type="spellStart"/>
    <w:r w:rsidRPr="00FE6DE3">
      <w:rPr>
        <w:rFonts w:ascii="Times New Roman" w:hAnsi="Times New Roman" w:cs="Times New Roman"/>
        <w:sz w:val="16"/>
        <w:szCs w:val="16"/>
      </w:rPr>
      <w:t>înregistrat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numărul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30043/13.11.2013</w:t>
    </w:r>
  </w:p>
  <w:p w14:paraId="7CEA7EF1" w14:textId="77777777" w:rsidR="00FE6DE3" w:rsidRPr="00FE6DE3" w:rsidRDefault="00FE6DE3" w:rsidP="00FE6DE3">
    <w:pPr>
      <w:pStyle w:val="Foo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ab/>
    </w:r>
    <w:r w:rsidRPr="00FE6DE3">
      <w:rPr>
        <w:rFonts w:ascii="Times New Roman" w:hAnsi="Times New Roman" w:cs="Times New Roman"/>
        <w:b/>
        <w:sz w:val="16"/>
        <w:szCs w:val="16"/>
      </w:rPr>
      <w:t>www.gecost2001.ro</w:t>
    </w: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0D165" w14:textId="77777777" w:rsidR="003D1A26" w:rsidRDefault="003D1A26" w:rsidP="00FE6DE3">
      <w:pPr>
        <w:spacing w:after="0" w:line="240" w:lineRule="auto"/>
      </w:pPr>
      <w:r>
        <w:separator/>
      </w:r>
    </w:p>
  </w:footnote>
  <w:footnote w:type="continuationSeparator" w:id="0">
    <w:p w14:paraId="5FB2BB0D" w14:textId="77777777" w:rsidR="003D1A26" w:rsidRDefault="003D1A26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75C9A969" w14:textId="77777777" w:rsidR="00C03607" w:rsidRPr="00C03607" w:rsidRDefault="00C03607" w:rsidP="00C03607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C03607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PROGRAMUL OPERAŢIONAL CAPITAL UMAN</w:t>
    </w:r>
  </w:p>
  <w:p w14:paraId="54752A6A" w14:textId="77777777" w:rsidR="00C03607" w:rsidRPr="00C03607" w:rsidRDefault="00C03607" w:rsidP="00C03607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C03607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Axa prioritară 1 – </w:t>
    </w:r>
    <w:r w:rsidRPr="00C03607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Iniţiativă “Locuri de muncă pentru tineri”</w:t>
    </w:r>
  </w:p>
  <w:p w14:paraId="2DE8F55B" w14:textId="77777777" w:rsidR="00C03607" w:rsidRPr="00C03607" w:rsidRDefault="00C03607" w:rsidP="00C03607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C03607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Prioritarea de investiţii 8.ii: </w:t>
    </w:r>
    <w:r w:rsidRPr="00C03607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5D197D86" w14:textId="77777777" w:rsidR="00C03607" w:rsidRPr="00C03607" w:rsidRDefault="00C03607" w:rsidP="00C03607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C03607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1.1 – </w:t>
    </w:r>
    <w:r w:rsidRPr="00C03607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Creşterea ocupării tinerilor NEETs şomeri cu vârsta între 16 - 29 ani, înregistraţi la Serviciul Public de Ocupare, cu rezidenţa în regiunile eligibile</w:t>
    </w:r>
  </w:p>
  <w:p w14:paraId="35F152E0" w14:textId="77777777" w:rsidR="00C03607" w:rsidRPr="00C03607" w:rsidRDefault="00C03607" w:rsidP="00C03607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C03607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1.2 – </w:t>
    </w:r>
    <w:r w:rsidRPr="00C03607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Îmbunătăţirea nivelului de competenţe, inclusiv prin evaluarea şi certificarea competenţelor dobândite în sistem non-formal şi informal al tinerilor NEETs şomeri cu vârsta ăntre 16 – 29 ani, înregistraţi la Serviciul Public de Ocupare, cu rezidenţa în regiunile eligibile</w:t>
    </w:r>
  </w:p>
  <w:p w14:paraId="06052303" w14:textId="77777777" w:rsidR="00C03607" w:rsidRPr="00C03607" w:rsidRDefault="00C03607" w:rsidP="00C03607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C03607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Apel de proiecte nr. POCU/908/1/3 </w:t>
    </w:r>
  </w:p>
  <w:p w14:paraId="0E1CD015" w14:textId="77777777" w:rsidR="00C03607" w:rsidRPr="00C03607" w:rsidRDefault="00C03607" w:rsidP="00C03607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C03607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Denumire apel proiecte: VIITOR PENTRU TINERII NEETs I</w:t>
    </w:r>
  </w:p>
  <w:p w14:paraId="02676CA1" w14:textId="77777777" w:rsidR="00C03607" w:rsidRPr="00C03607" w:rsidRDefault="00C03607" w:rsidP="00C03607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C03607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Titlul proiectului: „Investeste in viitorul tau!”</w:t>
    </w:r>
  </w:p>
  <w:p w14:paraId="54BF1C67" w14:textId="77777777" w:rsidR="00C03607" w:rsidRPr="00C03607" w:rsidRDefault="00C03607" w:rsidP="00C03607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C03607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Contract nr.: POCU/908/1/3/150878</w:t>
    </w:r>
  </w:p>
  <w:p w14:paraId="42B172F0" w14:textId="77777777" w:rsidR="00C03607" w:rsidRPr="00C03607" w:rsidRDefault="00C03607" w:rsidP="00C03607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C03607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Beneficiar: SC GE–COST 2001 SRL</w:t>
    </w:r>
  </w:p>
  <w:p w14:paraId="2C9331A9" w14:textId="77777777" w:rsidR="00C03607" w:rsidRPr="00C03607" w:rsidRDefault="00C03607" w:rsidP="00C03607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C03607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„Proiect cofinanțat din Fondul Social European, prin Programul Operațional Capital Uman 2014-2020”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D11A0"/>
    <w:rsid w:val="000D5C4A"/>
    <w:rsid w:val="000E278B"/>
    <w:rsid w:val="00121174"/>
    <w:rsid w:val="00225BC5"/>
    <w:rsid w:val="002F76BD"/>
    <w:rsid w:val="00326AE2"/>
    <w:rsid w:val="003A68E8"/>
    <w:rsid w:val="003D1A26"/>
    <w:rsid w:val="003D79A3"/>
    <w:rsid w:val="00490FC3"/>
    <w:rsid w:val="004C7A07"/>
    <w:rsid w:val="00526EB4"/>
    <w:rsid w:val="00553A52"/>
    <w:rsid w:val="00631A29"/>
    <w:rsid w:val="006676DB"/>
    <w:rsid w:val="006D0995"/>
    <w:rsid w:val="006F732D"/>
    <w:rsid w:val="00773B14"/>
    <w:rsid w:val="00790BF4"/>
    <w:rsid w:val="008B4333"/>
    <w:rsid w:val="00925225"/>
    <w:rsid w:val="009902F2"/>
    <w:rsid w:val="009E394B"/>
    <w:rsid w:val="009E605F"/>
    <w:rsid w:val="00AA0D3F"/>
    <w:rsid w:val="00AF16DF"/>
    <w:rsid w:val="00B14E70"/>
    <w:rsid w:val="00B43DCC"/>
    <w:rsid w:val="00BC2597"/>
    <w:rsid w:val="00BD52E8"/>
    <w:rsid w:val="00BD6E31"/>
    <w:rsid w:val="00C03607"/>
    <w:rsid w:val="00D35602"/>
    <w:rsid w:val="00E205EC"/>
    <w:rsid w:val="00E53E3C"/>
    <w:rsid w:val="00F55747"/>
    <w:rsid w:val="00FA4972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6D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D1BC8-1033-497D-8E95-3E4517B6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13</cp:revision>
  <dcterms:created xsi:type="dcterms:W3CDTF">2021-11-22T19:11:00Z</dcterms:created>
  <dcterms:modified xsi:type="dcterms:W3CDTF">2022-06-07T11:17:00Z</dcterms:modified>
</cp:coreProperties>
</file>